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3B95E" w14:textId="77777777" w:rsidR="000C6E26" w:rsidRPr="008D3C4E" w:rsidRDefault="00CA51AE" w:rsidP="00710142">
      <w:pPr>
        <w:spacing w:after="3" w:line="269" w:lineRule="auto"/>
        <w:ind w:left="8222"/>
        <w:jc w:val="left"/>
        <w:rPr>
          <w:sz w:val="21"/>
          <w:szCs w:val="21"/>
        </w:rPr>
      </w:pPr>
      <w:r w:rsidRPr="008D3C4E">
        <w:rPr>
          <w:sz w:val="21"/>
          <w:szCs w:val="21"/>
        </w:rPr>
        <w:t xml:space="preserve">Додаток 3 </w:t>
      </w:r>
    </w:p>
    <w:p w14:paraId="441B3BEA" w14:textId="77777777" w:rsidR="000C6E26" w:rsidRPr="008D3C4E" w:rsidRDefault="00CA51AE" w:rsidP="00710142">
      <w:pPr>
        <w:spacing w:after="34"/>
        <w:ind w:left="8222"/>
        <w:jc w:val="left"/>
        <w:rPr>
          <w:sz w:val="21"/>
          <w:szCs w:val="21"/>
        </w:rPr>
      </w:pPr>
      <w:r w:rsidRPr="008D3C4E">
        <w:rPr>
          <w:sz w:val="21"/>
          <w:szCs w:val="21"/>
        </w:rPr>
        <w:t>до Положення про вимоги до структури власності</w:t>
      </w:r>
      <w:r w:rsidR="00710142" w:rsidRPr="008D3C4E">
        <w:rPr>
          <w:sz w:val="21"/>
          <w:szCs w:val="21"/>
        </w:rPr>
        <w:br/>
      </w:r>
      <w:r w:rsidRPr="008D3C4E">
        <w:rPr>
          <w:sz w:val="21"/>
          <w:szCs w:val="21"/>
        </w:rPr>
        <w:t>надавачів фінансових послу</w:t>
      </w:r>
      <w:r w:rsidR="00710142" w:rsidRPr="008D3C4E">
        <w:rPr>
          <w:sz w:val="21"/>
          <w:szCs w:val="21"/>
        </w:rPr>
        <w:br/>
      </w:r>
      <w:r w:rsidRPr="008D3C4E">
        <w:rPr>
          <w:sz w:val="21"/>
          <w:szCs w:val="21"/>
        </w:rPr>
        <w:t>(у редакції постанови Правління</w:t>
      </w:r>
      <w:r w:rsidR="00710142" w:rsidRPr="008D3C4E">
        <w:rPr>
          <w:sz w:val="21"/>
          <w:szCs w:val="21"/>
        </w:rPr>
        <w:br/>
      </w:r>
      <w:r w:rsidRPr="008D3C4E">
        <w:rPr>
          <w:sz w:val="21"/>
          <w:szCs w:val="21"/>
        </w:rPr>
        <w:t>Національного банку України</w:t>
      </w:r>
    </w:p>
    <w:p w14:paraId="63D66815" w14:textId="77777777" w:rsidR="000C6E26" w:rsidRPr="008D3C4E" w:rsidRDefault="00CA51AE" w:rsidP="00710142">
      <w:pPr>
        <w:spacing w:after="13"/>
        <w:ind w:left="8222"/>
        <w:jc w:val="left"/>
        <w:rPr>
          <w:sz w:val="21"/>
          <w:szCs w:val="21"/>
        </w:rPr>
      </w:pPr>
      <w:r w:rsidRPr="008D3C4E">
        <w:rPr>
          <w:sz w:val="21"/>
          <w:szCs w:val="21"/>
        </w:rPr>
        <w:t>від 31 березня 2023 року № 42</w:t>
      </w:r>
      <w:r w:rsidR="00710142" w:rsidRPr="008D3C4E">
        <w:rPr>
          <w:sz w:val="21"/>
          <w:szCs w:val="21"/>
        </w:rPr>
        <w:br/>
      </w:r>
      <w:r w:rsidRPr="008D3C4E">
        <w:rPr>
          <w:sz w:val="21"/>
          <w:szCs w:val="21"/>
        </w:rPr>
        <w:t>(підпункт 3 пункту 34 розділу IV)</w:t>
      </w:r>
    </w:p>
    <w:p w14:paraId="3363D2EF" w14:textId="77777777" w:rsidR="00F73F0C" w:rsidRPr="008D3C4E" w:rsidRDefault="00F73F0C" w:rsidP="00710142">
      <w:pPr>
        <w:spacing w:after="13"/>
        <w:ind w:left="8222"/>
        <w:jc w:val="left"/>
        <w:rPr>
          <w:sz w:val="22"/>
        </w:rPr>
      </w:pPr>
    </w:p>
    <w:p w14:paraId="4B79CFF7" w14:textId="4DAF769E" w:rsidR="000C6E26" w:rsidRPr="00F74EF5" w:rsidRDefault="00710142" w:rsidP="008D3C4E">
      <w:pPr>
        <w:spacing w:after="55" w:line="269" w:lineRule="auto"/>
        <w:ind w:left="148" w:right="212"/>
        <w:jc w:val="center"/>
        <w:rPr>
          <w:b/>
          <w:sz w:val="21"/>
          <w:szCs w:val="21"/>
          <w:u w:val="single"/>
        </w:rPr>
      </w:pPr>
      <w:r w:rsidRPr="00F74EF5">
        <w:rPr>
          <w:b/>
          <w:sz w:val="21"/>
          <w:szCs w:val="21"/>
        </w:rPr>
        <w:t>Відомості</w:t>
      </w:r>
      <w:r w:rsidRPr="00F74EF5">
        <w:rPr>
          <w:b/>
          <w:sz w:val="21"/>
          <w:szCs w:val="21"/>
        </w:rPr>
        <w:br/>
      </w:r>
      <w:r w:rsidR="00CA51AE" w:rsidRPr="00F74EF5">
        <w:rPr>
          <w:b/>
          <w:sz w:val="21"/>
          <w:szCs w:val="21"/>
        </w:rPr>
        <w:t>про власників істотної учас</w:t>
      </w:r>
      <w:r w:rsidRPr="00F74EF5">
        <w:rPr>
          <w:b/>
          <w:sz w:val="21"/>
          <w:szCs w:val="21"/>
        </w:rPr>
        <w:t>ті в юридичній особі станом на</w:t>
      </w:r>
      <w:r w:rsidR="008D3C4E" w:rsidRPr="00F74EF5">
        <w:rPr>
          <w:b/>
          <w:sz w:val="21"/>
          <w:szCs w:val="21"/>
        </w:rPr>
        <w:t xml:space="preserve"> </w:t>
      </w:r>
      <w:r w:rsidR="0085262E" w:rsidRPr="00F74EF5">
        <w:rPr>
          <w:b/>
          <w:sz w:val="21"/>
          <w:szCs w:val="21"/>
          <w:u w:val="single"/>
        </w:rPr>
        <w:t>26</w:t>
      </w:r>
      <w:r w:rsidR="00EF1BA9" w:rsidRPr="00F74EF5">
        <w:rPr>
          <w:b/>
          <w:sz w:val="21"/>
          <w:szCs w:val="21"/>
          <w:u w:val="single"/>
        </w:rPr>
        <w:t>.01.</w:t>
      </w:r>
      <w:r w:rsidR="00CA51AE" w:rsidRPr="00F74EF5">
        <w:rPr>
          <w:b/>
          <w:sz w:val="21"/>
          <w:szCs w:val="21"/>
          <w:u w:val="single"/>
        </w:rPr>
        <w:t>20</w:t>
      </w:r>
      <w:r w:rsidR="00EF1BA9" w:rsidRPr="00F74EF5">
        <w:rPr>
          <w:b/>
          <w:sz w:val="21"/>
          <w:szCs w:val="21"/>
          <w:u w:val="single"/>
        </w:rPr>
        <w:t>24</w:t>
      </w:r>
      <w:r w:rsidR="00CA51AE" w:rsidRPr="00F74EF5">
        <w:rPr>
          <w:b/>
          <w:sz w:val="21"/>
          <w:szCs w:val="21"/>
          <w:u w:val="single"/>
        </w:rPr>
        <w:t xml:space="preserve"> року</w:t>
      </w:r>
    </w:p>
    <w:p w14:paraId="7474FBC8" w14:textId="77777777" w:rsidR="008D3C4E" w:rsidRPr="00F74EF5" w:rsidRDefault="008D3C4E" w:rsidP="008D3C4E">
      <w:pPr>
        <w:spacing w:after="55" w:line="269" w:lineRule="auto"/>
        <w:ind w:left="148" w:right="212"/>
        <w:jc w:val="center"/>
        <w:rPr>
          <w:b/>
          <w:sz w:val="21"/>
          <w:szCs w:val="21"/>
        </w:rPr>
      </w:pPr>
    </w:p>
    <w:p w14:paraId="07E89BA9" w14:textId="4F56220E" w:rsidR="000C6E26" w:rsidRPr="00F74EF5" w:rsidRDefault="00EF1BA9" w:rsidP="008D3C4E">
      <w:pPr>
        <w:spacing w:after="0"/>
        <w:ind w:left="-5" w:right="4171"/>
        <w:rPr>
          <w:sz w:val="21"/>
          <w:szCs w:val="21"/>
        </w:rPr>
      </w:pPr>
      <w:r w:rsidRPr="00F74EF5">
        <w:rPr>
          <w:rStyle w:val="rvts13"/>
          <w:b/>
          <w:sz w:val="21"/>
          <w:szCs w:val="21"/>
          <w:u w:val="single"/>
        </w:rPr>
        <w:t>ТОВАРИСТВО З ОБМЕЖЕНОЮ ВІДПОВІДАЛЬНІСТЮ «</w:t>
      </w:r>
      <w:r w:rsidR="0085262E" w:rsidRPr="00F74EF5">
        <w:rPr>
          <w:rStyle w:val="rvts13"/>
          <w:b/>
          <w:sz w:val="21"/>
          <w:szCs w:val="21"/>
          <w:u w:val="single"/>
        </w:rPr>
        <w:t>ФІНАНСОВА УСТАНОВА «СОЛІД</w:t>
      </w:r>
      <w:r w:rsidRPr="00F74EF5">
        <w:rPr>
          <w:rStyle w:val="rvts13"/>
          <w:b/>
          <w:sz w:val="21"/>
          <w:szCs w:val="21"/>
          <w:u w:val="single"/>
        </w:rPr>
        <w:t>»</w:t>
      </w:r>
      <w:r w:rsidRPr="00F74EF5">
        <w:rPr>
          <w:rStyle w:val="rvts13"/>
          <w:b/>
          <w:sz w:val="21"/>
          <w:szCs w:val="21"/>
        </w:rPr>
        <w:t xml:space="preserve"> </w:t>
      </w:r>
      <w:r w:rsidRPr="00F74EF5">
        <w:rPr>
          <w:sz w:val="21"/>
          <w:szCs w:val="21"/>
        </w:rPr>
        <w:t>(д</w:t>
      </w:r>
      <w:r w:rsidR="00CA51AE" w:rsidRPr="00F74EF5">
        <w:rPr>
          <w:sz w:val="21"/>
          <w:szCs w:val="21"/>
        </w:rPr>
        <w:t xml:space="preserve">алі </w:t>
      </w:r>
      <w:r w:rsidR="004C0624" w:rsidRPr="00F74EF5">
        <w:rPr>
          <w:sz w:val="21"/>
          <w:szCs w:val="21"/>
        </w:rPr>
        <w:t>-</w:t>
      </w:r>
      <w:r w:rsidR="00CA51AE" w:rsidRPr="00F74EF5">
        <w:rPr>
          <w:sz w:val="21"/>
          <w:szCs w:val="21"/>
        </w:rPr>
        <w:t xml:space="preserve"> юридична особа) (повне найменування юридичної особи) </w:t>
      </w:r>
    </w:p>
    <w:p w14:paraId="01A8447E" w14:textId="77777777" w:rsidR="004C0624" w:rsidRPr="00F74EF5" w:rsidRDefault="004C0624" w:rsidP="004C0624">
      <w:pPr>
        <w:spacing w:after="0"/>
        <w:ind w:left="-5" w:right="4171"/>
        <w:rPr>
          <w:sz w:val="21"/>
          <w:szCs w:val="21"/>
        </w:rPr>
      </w:pPr>
    </w:p>
    <w:p w14:paraId="2F583BB0" w14:textId="77777777" w:rsidR="000C6E26" w:rsidRPr="00F74EF5" w:rsidRDefault="00CA51AE" w:rsidP="00F73F0C">
      <w:pPr>
        <w:spacing w:after="3" w:line="270" w:lineRule="auto"/>
        <w:ind w:left="10" w:right="-178"/>
        <w:jc w:val="right"/>
        <w:rPr>
          <w:sz w:val="21"/>
          <w:szCs w:val="21"/>
        </w:rPr>
      </w:pPr>
      <w:r w:rsidRPr="00F74EF5">
        <w:rPr>
          <w:sz w:val="21"/>
          <w:szCs w:val="21"/>
        </w:rPr>
        <w:t xml:space="preserve">Таблиця 1 </w:t>
      </w:r>
    </w:p>
    <w:tbl>
      <w:tblPr>
        <w:tblStyle w:val="TableGrid"/>
        <w:tblW w:w="14601" w:type="dxa"/>
        <w:tblInd w:w="-5" w:type="dxa"/>
        <w:tblCellMar>
          <w:top w:w="58" w:type="dxa"/>
          <w:left w:w="110" w:type="dxa"/>
          <w:right w:w="43" w:type="dxa"/>
        </w:tblCellMar>
        <w:tblLook w:val="04A0" w:firstRow="1" w:lastRow="0" w:firstColumn="1" w:lastColumn="0" w:noHBand="0" w:noVBand="1"/>
      </w:tblPr>
      <w:tblGrid>
        <w:gridCol w:w="10"/>
        <w:gridCol w:w="617"/>
        <w:gridCol w:w="2431"/>
        <w:gridCol w:w="1063"/>
        <w:gridCol w:w="1544"/>
        <w:gridCol w:w="720"/>
        <w:gridCol w:w="1614"/>
        <w:gridCol w:w="2321"/>
        <w:gridCol w:w="1447"/>
        <w:gridCol w:w="2808"/>
        <w:gridCol w:w="26"/>
      </w:tblGrid>
      <w:tr w:rsidR="000C6E26" w:rsidRPr="00F74EF5" w14:paraId="2114B56F" w14:textId="77777777" w:rsidTr="008D3C4E">
        <w:trPr>
          <w:gridBefore w:val="1"/>
          <w:gridAfter w:val="1"/>
          <w:wBefore w:w="10" w:type="dxa"/>
          <w:wAfter w:w="26" w:type="dxa"/>
          <w:trHeight w:val="1133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A554" w14:textId="77777777" w:rsidR="000C6E26" w:rsidRPr="00F74EF5" w:rsidRDefault="00CA51AE" w:rsidP="00645912">
            <w:pPr>
              <w:spacing w:after="19" w:line="259" w:lineRule="auto"/>
              <w:ind w:left="67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№</w:t>
            </w:r>
          </w:p>
          <w:p w14:paraId="1F317D6B" w14:textId="77777777" w:rsidR="000C6E26" w:rsidRPr="00F74EF5" w:rsidRDefault="00CA51AE" w:rsidP="00645912">
            <w:pPr>
              <w:spacing w:after="0" w:line="259" w:lineRule="auto"/>
              <w:ind w:left="31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з/п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53156" w14:textId="77777777" w:rsidR="000C6E26" w:rsidRPr="00F74EF5" w:rsidRDefault="00CA51AE" w:rsidP="00645912">
            <w:pPr>
              <w:spacing w:after="0" w:line="238" w:lineRule="auto"/>
              <w:ind w:left="0" w:right="14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Прізвище, власне  ім’я та по батькові фізичної особи або повне найменування власника істотної участі в юридичній особі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28451" w14:textId="77777777" w:rsidR="000C6E26" w:rsidRPr="00F74EF5" w:rsidRDefault="00CA51AE" w:rsidP="00645912">
            <w:pPr>
              <w:spacing w:after="0" w:line="259" w:lineRule="auto"/>
              <w:ind w:left="0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Тип особи</w:t>
            </w:r>
          </w:p>
        </w:tc>
        <w:tc>
          <w:tcPr>
            <w:tcW w:w="22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AC342" w14:textId="77777777" w:rsidR="000C6E26" w:rsidRPr="00F74EF5" w:rsidRDefault="00CA51AE" w:rsidP="00645912">
            <w:pPr>
              <w:spacing w:after="0" w:line="259" w:lineRule="auto"/>
              <w:ind w:left="0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Інформація про особу</w:t>
            </w:r>
          </w:p>
        </w:tc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19EC8" w14:textId="77777777" w:rsidR="000C6E26" w:rsidRPr="00F74EF5" w:rsidRDefault="00CA51AE" w:rsidP="00645912">
            <w:pPr>
              <w:spacing w:after="0" w:line="259" w:lineRule="auto"/>
              <w:ind w:left="0" w:right="73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Участь особи в юридичній особі, %</w:t>
            </w:r>
          </w:p>
        </w:tc>
        <w:tc>
          <w:tcPr>
            <w:tcW w:w="2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53666" w14:textId="77777777" w:rsidR="000C6E26" w:rsidRPr="00F74EF5" w:rsidRDefault="00CA51AE" w:rsidP="00645912">
            <w:pPr>
              <w:spacing w:after="0" w:line="259" w:lineRule="auto"/>
              <w:ind w:left="0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Опис взаємозв’язку особи з юридичною особою</w:t>
            </w:r>
          </w:p>
        </w:tc>
      </w:tr>
      <w:tr w:rsidR="000C6E26" w:rsidRPr="00F74EF5" w14:paraId="2C0247C2" w14:textId="77777777" w:rsidTr="008D3C4E">
        <w:trPr>
          <w:gridBefore w:val="1"/>
          <w:gridAfter w:val="1"/>
          <w:wBefore w:w="10" w:type="dxa"/>
          <w:wAfter w:w="26" w:type="dxa"/>
          <w:trHeight w:val="10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116A7" w14:textId="77777777" w:rsidR="000C6E26" w:rsidRPr="00F74EF5" w:rsidRDefault="000C6E26" w:rsidP="00645912">
            <w:pPr>
              <w:spacing w:after="160" w:line="259" w:lineRule="auto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EC868" w14:textId="77777777" w:rsidR="000C6E26" w:rsidRPr="00F74EF5" w:rsidRDefault="000C6E26" w:rsidP="00645912">
            <w:pPr>
              <w:spacing w:after="160" w:line="259" w:lineRule="auto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AF90C" w14:textId="77777777" w:rsidR="000C6E26" w:rsidRPr="00F74EF5" w:rsidRDefault="000C6E26" w:rsidP="00645912">
            <w:pPr>
              <w:spacing w:after="160" w:line="259" w:lineRule="auto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13534" w14:textId="77777777" w:rsidR="000C6E26" w:rsidRPr="00F74EF5" w:rsidRDefault="000C6E26" w:rsidP="00645912">
            <w:pPr>
              <w:spacing w:after="160" w:line="259" w:lineRule="auto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2B853" w14:textId="77777777" w:rsidR="000C6E26" w:rsidRPr="00F74EF5" w:rsidRDefault="00CA51AE" w:rsidP="00645912">
            <w:pPr>
              <w:spacing w:after="0" w:line="259" w:lineRule="auto"/>
              <w:ind w:left="0" w:right="71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пряма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616FA" w14:textId="77777777" w:rsidR="000C6E26" w:rsidRPr="00F74EF5" w:rsidRDefault="00CA51AE" w:rsidP="00645912">
            <w:pPr>
              <w:spacing w:after="0" w:line="259" w:lineRule="auto"/>
              <w:ind w:left="134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опосередкована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C51F5" w14:textId="77777777" w:rsidR="000C6E26" w:rsidRPr="00F74EF5" w:rsidRDefault="00CA51AE" w:rsidP="00645912">
            <w:pPr>
              <w:spacing w:after="0" w:line="259" w:lineRule="auto"/>
              <w:ind w:left="0" w:right="74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сукупна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F55F" w14:textId="77777777" w:rsidR="000C6E26" w:rsidRPr="00F74EF5" w:rsidRDefault="000C6E26">
            <w:pPr>
              <w:spacing w:after="160" w:line="259" w:lineRule="auto"/>
              <w:ind w:left="0" w:firstLine="0"/>
              <w:jc w:val="left"/>
              <w:rPr>
                <w:sz w:val="21"/>
                <w:szCs w:val="21"/>
              </w:rPr>
            </w:pPr>
          </w:p>
        </w:tc>
      </w:tr>
      <w:tr w:rsidR="000C6E26" w:rsidRPr="00F74EF5" w14:paraId="0C620C8A" w14:textId="77777777" w:rsidTr="008D3C4E">
        <w:tblPrEx>
          <w:tblCellMar>
            <w:top w:w="9" w:type="dxa"/>
            <w:left w:w="115" w:type="dxa"/>
            <w:right w:w="115" w:type="dxa"/>
          </w:tblCellMar>
        </w:tblPrEx>
        <w:trPr>
          <w:gridBefore w:val="1"/>
          <w:gridAfter w:val="1"/>
          <w:wBefore w:w="10" w:type="dxa"/>
          <w:wAfter w:w="26" w:type="dxa"/>
          <w:trHeight w:val="33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95E5" w14:textId="77777777" w:rsidR="000C6E26" w:rsidRPr="00F74EF5" w:rsidRDefault="00CA51AE">
            <w:pPr>
              <w:spacing w:after="0" w:line="259" w:lineRule="auto"/>
              <w:ind w:left="1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 xml:space="preserve">1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69C6" w14:textId="77777777" w:rsidR="000C6E26" w:rsidRPr="00F74EF5" w:rsidRDefault="00CA51AE">
            <w:pPr>
              <w:spacing w:after="0" w:line="259" w:lineRule="auto"/>
              <w:ind w:left="1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 xml:space="preserve">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CD3D" w14:textId="77777777" w:rsidR="000C6E26" w:rsidRPr="00F74EF5" w:rsidRDefault="00CA51AE">
            <w:pPr>
              <w:spacing w:after="0" w:line="259" w:lineRule="auto"/>
              <w:ind w:left="2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 xml:space="preserve">3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5DC0" w14:textId="77777777" w:rsidR="000C6E26" w:rsidRPr="00F74EF5" w:rsidRDefault="00CA51AE">
            <w:pPr>
              <w:spacing w:after="0" w:line="259" w:lineRule="auto"/>
              <w:ind w:left="0" w:right="6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 xml:space="preserve">4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5842" w14:textId="77777777" w:rsidR="000C6E26" w:rsidRPr="00F74EF5" w:rsidRDefault="00CA51AE">
            <w:pPr>
              <w:spacing w:after="0" w:line="259" w:lineRule="auto"/>
              <w:ind w:left="0" w:right="3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 xml:space="preserve">5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96B8" w14:textId="77777777" w:rsidR="000C6E26" w:rsidRPr="00F74EF5" w:rsidRDefault="00CA51AE">
            <w:pPr>
              <w:spacing w:after="0" w:line="259" w:lineRule="auto"/>
              <w:ind w:left="0" w:right="7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 xml:space="preserve">6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FA45" w14:textId="77777777" w:rsidR="000C6E26" w:rsidRPr="00F74EF5" w:rsidRDefault="00CA51AE">
            <w:pPr>
              <w:spacing w:after="0" w:line="259" w:lineRule="auto"/>
              <w:ind w:left="0" w:right="4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 xml:space="preserve">7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F259" w14:textId="77777777" w:rsidR="000C6E26" w:rsidRPr="00F74EF5" w:rsidRDefault="00CA51AE">
            <w:pPr>
              <w:spacing w:after="0" w:line="259" w:lineRule="auto"/>
              <w:ind w:left="1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 xml:space="preserve">8 </w:t>
            </w:r>
          </w:p>
        </w:tc>
      </w:tr>
      <w:tr w:rsidR="0085262E" w:rsidRPr="00F74EF5" w14:paraId="3AA8220C" w14:textId="77777777" w:rsidTr="008D3C4E">
        <w:tblPrEx>
          <w:tblCellMar>
            <w:top w:w="9" w:type="dxa"/>
            <w:left w:w="115" w:type="dxa"/>
            <w:right w:w="115" w:type="dxa"/>
          </w:tblCellMar>
        </w:tblPrEx>
        <w:trPr>
          <w:gridBefore w:val="1"/>
          <w:gridAfter w:val="1"/>
          <w:wBefore w:w="10" w:type="dxa"/>
          <w:wAfter w:w="26" w:type="dxa"/>
          <w:trHeight w:val="37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7B332" w14:textId="77777777" w:rsidR="0085262E" w:rsidRPr="00F74EF5" w:rsidRDefault="0085262E" w:rsidP="0085262E">
            <w:pPr>
              <w:spacing w:after="0" w:line="259" w:lineRule="auto"/>
              <w:ind w:left="70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1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24D51" w14:textId="77777777" w:rsidR="0085262E" w:rsidRPr="00F74EF5" w:rsidRDefault="0085262E" w:rsidP="0085262E">
            <w:pPr>
              <w:spacing w:after="0" w:line="259" w:lineRule="auto"/>
              <w:ind w:left="80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Хома Володимир Євгенович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D198F" w14:textId="77777777" w:rsidR="0085262E" w:rsidRPr="00F74EF5" w:rsidRDefault="0085262E" w:rsidP="0085262E">
            <w:pPr>
              <w:spacing w:after="0" w:line="259" w:lineRule="auto"/>
              <w:ind w:left="80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ФО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A4376" w14:textId="77777777" w:rsidR="0085262E" w:rsidRPr="00F74EF5" w:rsidRDefault="0085262E" w:rsidP="0085262E">
            <w:pPr>
              <w:pStyle w:val="rvps12"/>
              <w:spacing w:before="150" w:beforeAutospacing="0" w:after="150" w:afterAutospacing="0"/>
              <w:jc w:val="center"/>
              <w:rPr>
                <w:sz w:val="21"/>
                <w:szCs w:val="21"/>
                <w:lang w:val="uk-UA"/>
              </w:rPr>
            </w:pPr>
            <w:r w:rsidRPr="00F74EF5">
              <w:rPr>
                <w:sz w:val="21"/>
                <w:szCs w:val="21"/>
                <w:lang w:val="uk-UA"/>
              </w:rPr>
              <w:t>Громадянство України</w:t>
            </w:r>
          </w:p>
          <w:p w14:paraId="693D8D6F" w14:textId="4251C5CA" w:rsidR="0085262E" w:rsidRPr="00F74EF5" w:rsidRDefault="008D3C4E" w:rsidP="0085262E">
            <w:pPr>
              <w:pStyle w:val="rvps12"/>
              <w:spacing w:before="150" w:beforeAutospacing="0" w:after="150" w:afterAutospacing="0"/>
              <w:jc w:val="center"/>
              <w:rPr>
                <w:sz w:val="21"/>
                <w:szCs w:val="21"/>
                <w:lang w:val="uk-UA"/>
              </w:rPr>
            </w:pPr>
            <w:r w:rsidRPr="00F74EF5">
              <w:rPr>
                <w:sz w:val="21"/>
                <w:szCs w:val="21"/>
                <w:lang w:val="uk-UA"/>
              </w:rPr>
              <w:t>Персональні дані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BBC1" w14:textId="77777777" w:rsidR="0085262E" w:rsidRPr="00F74EF5" w:rsidRDefault="0085262E" w:rsidP="0085262E">
            <w:pPr>
              <w:spacing w:after="0" w:line="259" w:lineRule="auto"/>
              <w:ind w:left="75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D28D" w14:textId="77777777" w:rsidR="0085262E" w:rsidRPr="00F74EF5" w:rsidRDefault="0085262E" w:rsidP="0085262E">
            <w:pPr>
              <w:spacing w:after="0" w:line="259" w:lineRule="auto"/>
              <w:ind w:left="72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100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C333B" w14:textId="77777777" w:rsidR="0085262E" w:rsidRPr="00F74EF5" w:rsidRDefault="0085262E" w:rsidP="0085262E">
            <w:pPr>
              <w:spacing w:after="0" w:line="259" w:lineRule="auto"/>
              <w:ind w:left="75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100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62744" w14:textId="7B0766FF" w:rsidR="0085262E" w:rsidRPr="00F74EF5" w:rsidRDefault="0085262E" w:rsidP="0085262E">
            <w:pPr>
              <w:spacing w:line="259" w:lineRule="auto"/>
              <w:ind w:left="79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Непрямий учасник небанківської фінансової установи ТОВ «</w:t>
            </w:r>
            <w:r w:rsidR="004F3B36" w:rsidRPr="00F74EF5">
              <w:rPr>
                <w:sz w:val="21"/>
                <w:szCs w:val="21"/>
              </w:rPr>
              <w:t>ФУ</w:t>
            </w:r>
            <w:r w:rsidRPr="00F74EF5">
              <w:rPr>
                <w:sz w:val="21"/>
                <w:szCs w:val="21"/>
              </w:rPr>
              <w:t xml:space="preserve"> «СОЛІД»</w:t>
            </w:r>
          </w:p>
          <w:p w14:paraId="5112D4A0" w14:textId="77777777" w:rsidR="004F3B36" w:rsidRPr="00F74EF5" w:rsidRDefault="0085262E" w:rsidP="0085262E">
            <w:pPr>
              <w:spacing w:line="259" w:lineRule="auto"/>
              <w:ind w:left="79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 xml:space="preserve">Опосередковане володіння через </w:t>
            </w:r>
          </w:p>
          <w:p w14:paraId="124356C5" w14:textId="0BA9563C" w:rsidR="004F3B36" w:rsidRPr="00F74EF5" w:rsidRDefault="0085262E" w:rsidP="0085262E">
            <w:pPr>
              <w:spacing w:line="259" w:lineRule="auto"/>
              <w:ind w:left="79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(1) ТОВ «КІСНЕЙ», код</w:t>
            </w:r>
            <w:r w:rsidR="004F3B36" w:rsidRPr="00F74EF5">
              <w:rPr>
                <w:sz w:val="21"/>
                <w:szCs w:val="21"/>
              </w:rPr>
              <w:t xml:space="preserve"> </w:t>
            </w:r>
            <w:r w:rsidRPr="00F74EF5">
              <w:rPr>
                <w:sz w:val="21"/>
                <w:szCs w:val="21"/>
              </w:rPr>
              <w:t xml:space="preserve">ЄДРПОУ 40201019 (100%), якому належить </w:t>
            </w:r>
            <w:r w:rsidRPr="00F74EF5">
              <w:rPr>
                <w:sz w:val="21"/>
                <w:szCs w:val="21"/>
              </w:rPr>
              <w:lastRenderedPageBreak/>
              <w:t>80% корпоративних прав ТОВ «</w:t>
            </w:r>
            <w:r w:rsidR="004F3B36" w:rsidRPr="00F74EF5">
              <w:rPr>
                <w:sz w:val="21"/>
                <w:szCs w:val="21"/>
              </w:rPr>
              <w:t>ФУ</w:t>
            </w:r>
            <w:r w:rsidRPr="00F74EF5">
              <w:rPr>
                <w:sz w:val="21"/>
                <w:szCs w:val="21"/>
              </w:rPr>
              <w:t xml:space="preserve"> «СОЛІД»; </w:t>
            </w:r>
          </w:p>
          <w:p w14:paraId="696D2475" w14:textId="0B5384E7" w:rsidR="0085262E" w:rsidRPr="00F74EF5" w:rsidRDefault="0085262E" w:rsidP="0085262E">
            <w:pPr>
              <w:spacing w:line="259" w:lineRule="auto"/>
              <w:ind w:left="79"/>
              <w:jc w:val="center"/>
              <w:rPr>
                <w:color w:val="212529"/>
                <w:sz w:val="21"/>
                <w:szCs w:val="21"/>
                <w:shd w:val="clear" w:color="auto" w:fill="FFFFFF"/>
              </w:rPr>
            </w:pPr>
            <w:r w:rsidRPr="00F74EF5">
              <w:rPr>
                <w:sz w:val="21"/>
                <w:szCs w:val="21"/>
              </w:rPr>
              <w:t>(2) АТ «</w:t>
            </w:r>
            <w:r w:rsidRPr="00F74EF5">
              <w:rPr>
                <w:color w:val="212529"/>
                <w:sz w:val="21"/>
                <w:szCs w:val="21"/>
                <w:shd w:val="clear" w:color="auto" w:fill="FFFFFF"/>
              </w:rPr>
              <w:t>ЗАКРИТИЙ НЕДИВЕРСИ</w:t>
            </w:r>
            <w:r w:rsidRPr="00F74EF5">
              <w:rPr>
                <w:color w:val="212529"/>
                <w:sz w:val="21"/>
                <w:szCs w:val="21"/>
                <w:shd w:val="clear" w:color="auto" w:fill="FFFFFF"/>
              </w:rPr>
              <w:softHyphen/>
              <w:t xml:space="preserve">ФІКОВАНИЙ ВЕНЧУРНИЙ КОРПОРАТИВНИЙ ІНВЕСТИЦІЙНИЙ ФОНД </w:t>
            </w:r>
            <w:r w:rsidR="004F3B36" w:rsidRPr="00F74EF5">
              <w:rPr>
                <w:sz w:val="21"/>
                <w:szCs w:val="21"/>
              </w:rPr>
              <w:t>«</w:t>
            </w:r>
            <w:r w:rsidRPr="00F74EF5">
              <w:rPr>
                <w:color w:val="212529"/>
                <w:sz w:val="21"/>
                <w:szCs w:val="21"/>
                <w:shd w:val="clear" w:color="auto" w:fill="FFFFFF"/>
              </w:rPr>
              <w:t xml:space="preserve">МІРА-КАПІТАЛ», код ЄДРПОУ 42161607 </w:t>
            </w:r>
            <w:r w:rsidRPr="00F74EF5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(згідно реєстру акціонерів), якому належить 20% </w:t>
            </w:r>
            <w:r w:rsidRPr="00F74EF5">
              <w:rPr>
                <w:sz w:val="21"/>
                <w:szCs w:val="21"/>
              </w:rPr>
              <w:t>корпоративних прав ТОВ «</w:t>
            </w:r>
            <w:r w:rsidR="004F3B36" w:rsidRPr="00F74EF5">
              <w:rPr>
                <w:sz w:val="21"/>
                <w:szCs w:val="21"/>
              </w:rPr>
              <w:t xml:space="preserve">ФУ </w:t>
            </w:r>
            <w:r w:rsidRPr="00F74EF5">
              <w:rPr>
                <w:sz w:val="21"/>
                <w:szCs w:val="21"/>
              </w:rPr>
              <w:t xml:space="preserve">«СОЛІД» </w:t>
            </w:r>
          </w:p>
          <w:p w14:paraId="1B1C84A8" w14:textId="5442B033" w:rsidR="0085262E" w:rsidRPr="00F74EF5" w:rsidRDefault="0085262E" w:rsidP="0085262E">
            <w:pPr>
              <w:spacing w:line="259" w:lineRule="auto"/>
              <w:ind w:left="79"/>
              <w:jc w:val="center"/>
              <w:rPr>
                <w:sz w:val="21"/>
                <w:szCs w:val="21"/>
              </w:rPr>
            </w:pPr>
            <w:r w:rsidRPr="00F74EF5">
              <w:rPr>
                <w:color w:val="212529"/>
                <w:sz w:val="21"/>
                <w:szCs w:val="21"/>
                <w:shd w:val="clear" w:color="auto" w:fill="FFFFFF"/>
              </w:rPr>
              <w:t xml:space="preserve">Є контролером </w:t>
            </w:r>
            <w:r w:rsidRPr="00F74EF5">
              <w:rPr>
                <w:sz w:val="21"/>
                <w:szCs w:val="21"/>
              </w:rPr>
              <w:t>ТОВ «</w:t>
            </w:r>
            <w:r w:rsidR="004F3B36" w:rsidRPr="00F74EF5">
              <w:rPr>
                <w:sz w:val="21"/>
                <w:szCs w:val="21"/>
              </w:rPr>
              <w:t>ФУ</w:t>
            </w:r>
            <w:r w:rsidRPr="00F74EF5">
              <w:rPr>
                <w:sz w:val="21"/>
                <w:szCs w:val="21"/>
              </w:rPr>
              <w:t xml:space="preserve"> «СОЛІД»</w:t>
            </w:r>
          </w:p>
          <w:p w14:paraId="3019E6F1" w14:textId="33196077" w:rsidR="0085262E" w:rsidRPr="00F74EF5" w:rsidRDefault="0085262E" w:rsidP="0085262E">
            <w:pPr>
              <w:spacing w:line="259" w:lineRule="auto"/>
              <w:ind w:left="79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РОУ = 100% (відповідно до пункту 20 Положення про вимоги до структури власності надавачів фінансових послуг, затвердженого Постановою Правління Національного банку України №30 від 14.04.2021 року)</w:t>
            </w:r>
          </w:p>
          <w:p w14:paraId="6CBD7115" w14:textId="7BB3F176" w:rsidR="005661DA" w:rsidRPr="00F74EF5" w:rsidRDefault="005661DA" w:rsidP="0085262E">
            <w:pPr>
              <w:spacing w:line="259" w:lineRule="auto"/>
              <w:ind w:left="79"/>
              <w:jc w:val="center"/>
              <w:rPr>
                <w:color w:val="212529"/>
                <w:sz w:val="21"/>
                <w:szCs w:val="21"/>
                <w:shd w:val="clear" w:color="auto" w:fill="FFFFFF"/>
              </w:rPr>
            </w:pPr>
            <w:r w:rsidRPr="00F74EF5">
              <w:rPr>
                <w:sz w:val="21"/>
                <w:szCs w:val="21"/>
              </w:rPr>
              <w:t>Погодження на підставі рішення Національного банку України №21/1691-ПК від 25.06.2021 року</w:t>
            </w:r>
          </w:p>
        </w:tc>
      </w:tr>
      <w:tr w:rsidR="0085262E" w:rsidRPr="00F74EF5" w14:paraId="20BDF839" w14:textId="77777777" w:rsidTr="008D3C4E">
        <w:tblPrEx>
          <w:tblCellMar>
            <w:top w:w="9" w:type="dxa"/>
            <w:left w:w="115" w:type="dxa"/>
            <w:right w:w="115" w:type="dxa"/>
          </w:tblCellMar>
        </w:tblPrEx>
        <w:trPr>
          <w:gridBefore w:val="1"/>
          <w:gridAfter w:val="1"/>
          <w:wBefore w:w="10" w:type="dxa"/>
          <w:wAfter w:w="26" w:type="dxa"/>
          <w:trHeight w:val="37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F0418" w14:textId="77777777" w:rsidR="0085262E" w:rsidRPr="00F74EF5" w:rsidRDefault="0085262E" w:rsidP="00645912">
            <w:pPr>
              <w:spacing w:after="0" w:line="259" w:lineRule="auto"/>
              <w:ind w:left="70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lastRenderedPageBreak/>
              <w:t>2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EF7A" w14:textId="72BC8990" w:rsidR="0085262E" w:rsidRPr="00F74EF5" w:rsidRDefault="0085262E" w:rsidP="00645912">
            <w:pPr>
              <w:spacing w:after="0" w:line="259" w:lineRule="auto"/>
              <w:ind w:left="80" w:firstLine="0"/>
              <w:jc w:val="center"/>
              <w:rPr>
                <w:sz w:val="21"/>
                <w:szCs w:val="21"/>
              </w:rPr>
            </w:pPr>
            <w:r w:rsidRPr="00F74EF5">
              <w:rPr>
                <w:color w:val="212529"/>
                <w:sz w:val="21"/>
                <w:szCs w:val="21"/>
                <w:shd w:val="clear" w:color="auto" w:fill="FFFFFF"/>
              </w:rPr>
              <w:t>Акціонерне товариство «ЗАКРИТИЙ НЕДИВЕРСИ</w:t>
            </w:r>
            <w:r w:rsidRPr="00F74EF5">
              <w:rPr>
                <w:color w:val="212529"/>
                <w:sz w:val="21"/>
                <w:szCs w:val="21"/>
                <w:shd w:val="clear" w:color="auto" w:fill="FFFFFF"/>
              </w:rPr>
              <w:softHyphen/>
              <w:t xml:space="preserve">ФІКОВАНИЙ ВЕНЧУРНИЙ КОРПОРАТИВНИЙ ІНВЕСТИЦІЙНИЙ ФОНД </w:t>
            </w:r>
            <w:r w:rsidR="004F3B36" w:rsidRPr="00F74EF5">
              <w:rPr>
                <w:sz w:val="21"/>
                <w:szCs w:val="21"/>
              </w:rPr>
              <w:t>«</w:t>
            </w:r>
            <w:r w:rsidRPr="00F74EF5">
              <w:rPr>
                <w:color w:val="212529"/>
                <w:sz w:val="21"/>
                <w:szCs w:val="21"/>
                <w:shd w:val="clear" w:color="auto" w:fill="FFFFFF"/>
              </w:rPr>
              <w:t>МІРА-КАПІТАЛ»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BDE3B" w14:textId="77777777" w:rsidR="0085262E" w:rsidRPr="00F74EF5" w:rsidRDefault="0085262E" w:rsidP="00645912">
            <w:pPr>
              <w:spacing w:after="0" w:line="259" w:lineRule="auto"/>
              <w:ind w:left="80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ЮО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5F24" w14:textId="177BA734" w:rsidR="0085262E" w:rsidRPr="00F74EF5" w:rsidRDefault="0085262E" w:rsidP="00645912">
            <w:pPr>
              <w:pStyle w:val="rvps12"/>
              <w:spacing w:before="150" w:beforeAutospacing="0" w:after="150" w:afterAutospacing="0"/>
              <w:jc w:val="center"/>
              <w:rPr>
                <w:color w:val="212529"/>
                <w:sz w:val="21"/>
                <w:szCs w:val="21"/>
                <w:shd w:val="clear" w:color="auto" w:fill="FFFFFF"/>
                <w:lang w:val="uk-UA"/>
              </w:rPr>
            </w:pPr>
            <w:r w:rsidRPr="00F74EF5">
              <w:rPr>
                <w:color w:val="212529"/>
                <w:sz w:val="21"/>
                <w:szCs w:val="21"/>
                <w:shd w:val="clear" w:color="auto" w:fill="FFFFFF"/>
                <w:lang w:val="uk-UA"/>
              </w:rPr>
              <w:t>Місцезнаходження (повна адреса): 79035, Україна, Львівська область, місто Львів, вулиця Зелена, будинок 151</w:t>
            </w:r>
          </w:p>
          <w:p w14:paraId="7F53BC85" w14:textId="59CC5FB2" w:rsidR="0085262E" w:rsidRPr="00F74EF5" w:rsidRDefault="004F3B36" w:rsidP="005661DA">
            <w:pPr>
              <w:pStyle w:val="rvps12"/>
              <w:spacing w:before="150" w:beforeAutospacing="0" w:after="150" w:afterAutospacing="0"/>
              <w:jc w:val="center"/>
              <w:rPr>
                <w:color w:val="212529"/>
                <w:sz w:val="21"/>
                <w:szCs w:val="21"/>
                <w:shd w:val="clear" w:color="auto" w:fill="FFFFFF"/>
                <w:lang w:val="uk-UA"/>
              </w:rPr>
            </w:pPr>
            <w:proofErr w:type="spellStart"/>
            <w:r w:rsidRPr="00F74EF5">
              <w:rPr>
                <w:sz w:val="21"/>
                <w:szCs w:val="21"/>
              </w:rPr>
              <w:t>Ідентифікаційний</w:t>
            </w:r>
            <w:proofErr w:type="spellEnd"/>
            <w:r w:rsidRPr="00F74EF5">
              <w:rPr>
                <w:sz w:val="21"/>
                <w:szCs w:val="21"/>
              </w:rPr>
              <w:t xml:space="preserve"> код </w:t>
            </w:r>
            <w:proofErr w:type="spellStart"/>
            <w:r w:rsidRPr="00F74EF5">
              <w:rPr>
                <w:sz w:val="21"/>
                <w:szCs w:val="21"/>
              </w:rPr>
              <w:t>юридичної</w:t>
            </w:r>
            <w:proofErr w:type="spellEnd"/>
            <w:r w:rsidRPr="00F74EF5">
              <w:rPr>
                <w:sz w:val="21"/>
                <w:szCs w:val="21"/>
              </w:rPr>
              <w:t xml:space="preserve"> особи </w:t>
            </w:r>
            <w:r w:rsidR="005661DA" w:rsidRPr="00F74EF5">
              <w:rPr>
                <w:color w:val="212529"/>
                <w:sz w:val="21"/>
                <w:szCs w:val="21"/>
                <w:shd w:val="clear" w:color="auto" w:fill="FFFFFF"/>
                <w:lang w:val="uk-UA"/>
              </w:rPr>
              <w:t>42161607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42F5B" w14:textId="77777777" w:rsidR="0085262E" w:rsidRPr="00F74EF5" w:rsidRDefault="005661DA" w:rsidP="00645912">
            <w:pPr>
              <w:spacing w:after="0" w:line="259" w:lineRule="auto"/>
              <w:ind w:left="75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98541" w14:textId="77777777" w:rsidR="0085262E" w:rsidRPr="00F74EF5" w:rsidRDefault="005661DA" w:rsidP="00645912">
            <w:pPr>
              <w:spacing w:after="0" w:line="259" w:lineRule="auto"/>
              <w:ind w:left="72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A0E98" w14:textId="77777777" w:rsidR="0085262E" w:rsidRPr="00F74EF5" w:rsidRDefault="005661DA" w:rsidP="00645912">
            <w:pPr>
              <w:spacing w:after="0" w:line="259" w:lineRule="auto"/>
              <w:ind w:left="75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20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E99FD" w14:textId="02986939" w:rsidR="005661DA" w:rsidRPr="00F74EF5" w:rsidRDefault="005661DA" w:rsidP="005661DA">
            <w:pPr>
              <w:spacing w:after="0" w:line="259" w:lineRule="auto"/>
              <w:ind w:left="79" w:firstLine="0"/>
              <w:jc w:val="center"/>
              <w:rPr>
                <w:color w:val="212529"/>
                <w:sz w:val="21"/>
                <w:szCs w:val="21"/>
                <w:shd w:val="clear" w:color="auto" w:fill="FFFFFF"/>
              </w:rPr>
            </w:pPr>
            <w:r w:rsidRPr="00F74EF5">
              <w:rPr>
                <w:color w:val="212529"/>
                <w:sz w:val="21"/>
                <w:szCs w:val="21"/>
                <w:shd w:val="clear" w:color="auto" w:fill="FFFFFF"/>
              </w:rPr>
              <w:t>Акціонерне товариство «ЗАКРИТИЙ НЕДИВЕРСИ</w:t>
            </w:r>
            <w:r w:rsidRPr="00F74EF5">
              <w:rPr>
                <w:color w:val="212529"/>
                <w:sz w:val="21"/>
                <w:szCs w:val="21"/>
                <w:shd w:val="clear" w:color="auto" w:fill="FFFFFF"/>
              </w:rPr>
              <w:softHyphen/>
              <w:t xml:space="preserve">ФІКОВАНИЙ ВЕНЧУРНИЙ КОРПОРАТИВНИЙ ІНВЕСТИЦІЙНИЙ ФОНД </w:t>
            </w:r>
            <w:r w:rsidR="004F3B36" w:rsidRPr="00F74EF5">
              <w:rPr>
                <w:color w:val="212529"/>
                <w:sz w:val="21"/>
                <w:szCs w:val="21"/>
                <w:shd w:val="clear" w:color="auto" w:fill="FFFFFF"/>
              </w:rPr>
              <w:t>«</w:t>
            </w:r>
            <w:r w:rsidRPr="00F74EF5">
              <w:rPr>
                <w:color w:val="212529"/>
                <w:sz w:val="21"/>
                <w:szCs w:val="21"/>
                <w:shd w:val="clear" w:color="auto" w:fill="FFFFFF"/>
              </w:rPr>
              <w:t>МІРА-КАПІТАЛ», від імені, в інтересах та за рахунок якого на підставі договору про управління активами корпоративного інвестиційного фонду №КІФ-08/2018-1 від 11.04.2023 року діє ТОВАРИСТВО З ОБМЕЖЕНОЮ ВІДПОВІДАЛЬНІСТЮ «КОМПАНІЯ З УПРАВЛІННЯ АКТИВАМИ «РОЯЛ-СТАНДАРТ», код ЄДРПОУ 39287391, є учасником ТОВ «</w:t>
            </w:r>
            <w:r w:rsidR="004F3B36" w:rsidRPr="00F74EF5">
              <w:rPr>
                <w:color w:val="212529"/>
                <w:sz w:val="21"/>
                <w:szCs w:val="21"/>
                <w:shd w:val="clear" w:color="auto" w:fill="FFFFFF"/>
              </w:rPr>
              <w:t>ФУ</w:t>
            </w:r>
            <w:r w:rsidRPr="00F74EF5">
              <w:rPr>
                <w:color w:val="212529"/>
                <w:sz w:val="21"/>
                <w:szCs w:val="21"/>
                <w:shd w:val="clear" w:color="auto" w:fill="FFFFFF"/>
              </w:rPr>
              <w:t xml:space="preserve"> «СОЛІД» із розміром прямої участі 20%</w:t>
            </w:r>
          </w:p>
          <w:p w14:paraId="5C463E4C" w14:textId="77777777" w:rsidR="005666C1" w:rsidRPr="00F74EF5" w:rsidRDefault="005666C1" w:rsidP="005661DA">
            <w:pPr>
              <w:spacing w:after="0" w:line="259" w:lineRule="auto"/>
              <w:ind w:left="79" w:firstLine="0"/>
              <w:jc w:val="center"/>
              <w:rPr>
                <w:sz w:val="21"/>
                <w:szCs w:val="21"/>
              </w:rPr>
            </w:pPr>
          </w:p>
          <w:p w14:paraId="5CE6B98F" w14:textId="77777777" w:rsidR="004F3B36" w:rsidRPr="00F74EF5" w:rsidRDefault="005666C1" w:rsidP="005661DA">
            <w:pPr>
              <w:spacing w:after="0" w:line="259" w:lineRule="auto"/>
              <w:ind w:left="79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 xml:space="preserve">Підстава: </w:t>
            </w:r>
          </w:p>
          <w:p w14:paraId="3E9F61E7" w14:textId="70929783" w:rsidR="004F3B36" w:rsidRPr="00F74EF5" w:rsidRDefault="005666C1" w:rsidP="005661DA">
            <w:pPr>
              <w:spacing w:after="0" w:line="259" w:lineRule="auto"/>
              <w:ind w:left="79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 xml:space="preserve">(1) договір купівлі-продажу частини у статутному капіталі </w:t>
            </w:r>
            <w:r w:rsidR="004F3B36" w:rsidRPr="00F74EF5">
              <w:rPr>
                <w:color w:val="212529"/>
                <w:sz w:val="21"/>
                <w:szCs w:val="21"/>
                <w:shd w:val="clear" w:color="auto" w:fill="FFFFFF"/>
              </w:rPr>
              <w:t xml:space="preserve">ТОВ «ФУ «СОЛІД» </w:t>
            </w:r>
            <w:r w:rsidRPr="00F74EF5">
              <w:rPr>
                <w:sz w:val="21"/>
                <w:szCs w:val="21"/>
              </w:rPr>
              <w:t xml:space="preserve"> від 25.01.2024 року; </w:t>
            </w:r>
          </w:p>
          <w:p w14:paraId="0DD0DD14" w14:textId="05DB0279" w:rsidR="005666C1" w:rsidRPr="00F74EF5" w:rsidRDefault="005666C1" w:rsidP="005661DA">
            <w:pPr>
              <w:spacing w:after="0" w:line="259" w:lineRule="auto"/>
              <w:ind w:left="79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(</w:t>
            </w:r>
            <w:r w:rsidR="004F3B36" w:rsidRPr="00F74EF5">
              <w:rPr>
                <w:sz w:val="21"/>
                <w:szCs w:val="21"/>
              </w:rPr>
              <w:t>2</w:t>
            </w:r>
            <w:r w:rsidRPr="00F74EF5">
              <w:rPr>
                <w:sz w:val="21"/>
                <w:szCs w:val="21"/>
              </w:rPr>
              <w:t xml:space="preserve">) акт приймання-передачі частки у статутному капіталі </w:t>
            </w:r>
            <w:r w:rsidR="004F3B36" w:rsidRPr="00F74EF5">
              <w:rPr>
                <w:color w:val="212529"/>
                <w:sz w:val="21"/>
                <w:szCs w:val="21"/>
                <w:shd w:val="clear" w:color="auto" w:fill="FFFFFF"/>
              </w:rPr>
              <w:t>ТОВ «ФУ «СОЛІД»</w:t>
            </w:r>
            <w:r w:rsidRPr="00F74EF5">
              <w:rPr>
                <w:sz w:val="21"/>
                <w:szCs w:val="21"/>
              </w:rPr>
              <w:t xml:space="preserve"> від 25.01.2024 року, посвідчений приватним нотаріусом Львівського міського нотаріального округу </w:t>
            </w:r>
            <w:proofErr w:type="spellStart"/>
            <w:r w:rsidR="004F3B36" w:rsidRPr="00F74EF5">
              <w:rPr>
                <w:sz w:val="21"/>
                <w:szCs w:val="21"/>
              </w:rPr>
              <w:t>Ш</w:t>
            </w:r>
            <w:r w:rsidRPr="00F74EF5">
              <w:rPr>
                <w:sz w:val="21"/>
                <w:szCs w:val="21"/>
              </w:rPr>
              <w:t>оробура</w:t>
            </w:r>
            <w:proofErr w:type="spellEnd"/>
            <w:r w:rsidRPr="00F74EF5">
              <w:rPr>
                <w:sz w:val="21"/>
                <w:szCs w:val="21"/>
              </w:rPr>
              <w:t>-Гіркою</w:t>
            </w:r>
            <w:r w:rsidR="0080072E" w:rsidRPr="00F74EF5">
              <w:rPr>
                <w:sz w:val="21"/>
                <w:szCs w:val="21"/>
              </w:rPr>
              <w:t xml:space="preserve"> Н.С.</w:t>
            </w:r>
            <w:r w:rsidRPr="00F74EF5">
              <w:rPr>
                <w:sz w:val="21"/>
                <w:szCs w:val="21"/>
              </w:rPr>
              <w:t>, зареєстровано в реєстрі за №369, 370</w:t>
            </w:r>
          </w:p>
        </w:tc>
      </w:tr>
      <w:tr w:rsidR="005661DA" w:rsidRPr="00F74EF5" w14:paraId="29887DC1" w14:textId="77777777" w:rsidTr="008D3C4E">
        <w:tblPrEx>
          <w:tblCellMar>
            <w:top w:w="9" w:type="dxa"/>
            <w:left w:w="115" w:type="dxa"/>
            <w:right w:w="115" w:type="dxa"/>
          </w:tblCellMar>
        </w:tblPrEx>
        <w:trPr>
          <w:gridBefore w:val="1"/>
          <w:gridAfter w:val="1"/>
          <w:wBefore w:w="10" w:type="dxa"/>
          <w:wAfter w:w="26" w:type="dxa"/>
          <w:trHeight w:val="37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85FC6" w14:textId="77777777" w:rsidR="005661DA" w:rsidRPr="00F74EF5" w:rsidRDefault="005661DA" w:rsidP="005661DA">
            <w:pPr>
              <w:spacing w:after="0" w:line="259" w:lineRule="auto"/>
              <w:ind w:left="70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3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0A32" w14:textId="77777777" w:rsidR="005661DA" w:rsidRPr="00F74EF5" w:rsidRDefault="005661DA" w:rsidP="005661DA">
            <w:pPr>
              <w:spacing w:after="0" w:line="259" w:lineRule="auto"/>
              <w:ind w:left="80" w:firstLine="0"/>
              <w:jc w:val="center"/>
              <w:rPr>
                <w:sz w:val="21"/>
                <w:szCs w:val="21"/>
              </w:rPr>
            </w:pPr>
            <w:r w:rsidRPr="00F74EF5">
              <w:rPr>
                <w:color w:val="212529"/>
                <w:sz w:val="21"/>
                <w:szCs w:val="21"/>
                <w:shd w:val="clear" w:color="auto" w:fill="FFFFFF"/>
              </w:rPr>
              <w:t>Товариство з обмеженою відповідальністю «КІСНЕЙ»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6DCC8" w14:textId="77777777" w:rsidR="005661DA" w:rsidRPr="00F74EF5" w:rsidRDefault="005661DA" w:rsidP="005661DA">
            <w:pPr>
              <w:spacing w:after="0" w:line="259" w:lineRule="auto"/>
              <w:ind w:left="80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ЮО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0BC79" w14:textId="640C1A25" w:rsidR="005661DA" w:rsidRPr="00F74EF5" w:rsidRDefault="005661DA" w:rsidP="005661DA">
            <w:pPr>
              <w:pStyle w:val="rvps12"/>
              <w:spacing w:before="150" w:beforeAutospacing="0" w:after="150" w:afterAutospacing="0"/>
              <w:jc w:val="center"/>
              <w:rPr>
                <w:color w:val="212529"/>
                <w:sz w:val="21"/>
                <w:szCs w:val="21"/>
                <w:shd w:val="clear" w:color="auto" w:fill="FFFFFF"/>
                <w:lang w:val="uk-UA"/>
              </w:rPr>
            </w:pPr>
            <w:r w:rsidRPr="00F74EF5">
              <w:rPr>
                <w:color w:val="212529"/>
                <w:sz w:val="21"/>
                <w:szCs w:val="21"/>
                <w:shd w:val="clear" w:color="auto" w:fill="FFFFFF"/>
                <w:lang w:val="uk-UA"/>
              </w:rPr>
              <w:t>Місцезнаходження (повна адреса): 790</w:t>
            </w:r>
            <w:r w:rsidR="005666C1" w:rsidRPr="00F74EF5">
              <w:rPr>
                <w:color w:val="212529"/>
                <w:sz w:val="21"/>
                <w:szCs w:val="21"/>
                <w:shd w:val="clear" w:color="auto" w:fill="FFFFFF"/>
                <w:lang w:val="uk-UA"/>
              </w:rPr>
              <w:t>24</w:t>
            </w:r>
            <w:r w:rsidRPr="00F74EF5">
              <w:rPr>
                <w:color w:val="212529"/>
                <w:sz w:val="21"/>
                <w:szCs w:val="21"/>
                <w:shd w:val="clear" w:color="auto" w:fill="FFFFFF"/>
                <w:lang w:val="uk-UA"/>
              </w:rPr>
              <w:t xml:space="preserve">, Україна, Львівська область, місто Львів, вулиця Промислова, будинок 50/52 </w:t>
            </w:r>
          </w:p>
          <w:p w14:paraId="407B434D" w14:textId="6A233744" w:rsidR="005666C1" w:rsidRPr="00F74EF5" w:rsidRDefault="004F3B36" w:rsidP="005666C1">
            <w:pPr>
              <w:pStyle w:val="rvps12"/>
              <w:spacing w:before="150" w:beforeAutospacing="0" w:after="150" w:afterAutospacing="0"/>
              <w:jc w:val="center"/>
              <w:rPr>
                <w:color w:val="212529"/>
                <w:sz w:val="21"/>
                <w:szCs w:val="21"/>
                <w:shd w:val="clear" w:color="auto" w:fill="FFFFFF"/>
                <w:lang w:val="uk-UA"/>
              </w:rPr>
            </w:pPr>
            <w:proofErr w:type="spellStart"/>
            <w:r w:rsidRPr="00F74EF5">
              <w:rPr>
                <w:sz w:val="21"/>
                <w:szCs w:val="21"/>
              </w:rPr>
              <w:t>Ідентифікаційний</w:t>
            </w:r>
            <w:proofErr w:type="spellEnd"/>
            <w:r w:rsidRPr="00F74EF5">
              <w:rPr>
                <w:sz w:val="21"/>
                <w:szCs w:val="21"/>
              </w:rPr>
              <w:t xml:space="preserve"> код </w:t>
            </w:r>
            <w:proofErr w:type="spellStart"/>
            <w:r w:rsidRPr="00F74EF5">
              <w:rPr>
                <w:sz w:val="21"/>
                <w:szCs w:val="21"/>
              </w:rPr>
              <w:t>юридичної</w:t>
            </w:r>
            <w:proofErr w:type="spellEnd"/>
            <w:r w:rsidRPr="00F74EF5">
              <w:rPr>
                <w:sz w:val="21"/>
                <w:szCs w:val="21"/>
              </w:rPr>
              <w:t xml:space="preserve"> особи </w:t>
            </w:r>
            <w:r w:rsidR="005666C1" w:rsidRPr="00F74EF5">
              <w:rPr>
                <w:color w:val="212529"/>
                <w:sz w:val="21"/>
                <w:szCs w:val="21"/>
                <w:shd w:val="clear" w:color="auto" w:fill="FFFFFF"/>
                <w:lang w:val="uk-UA"/>
              </w:rPr>
              <w:t>40201019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B68A" w14:textId="77777777" w:rsidR="005661DA" w:rsidRPr="00F74EF5" w:rsidRDefault="005666C1" w:rsidP="005661DA">
            <w:pPr>
              <w:spacing w:after="0" w:line="259" w:lineRule="auto"/>
              <w:ind w:left="75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80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4B69B" w14:textId="77777777" w:rsidR="005661DA" w:rsidRPr="00F74EF5" w:rsidRDefault="005666C1" w:rsidP="005661DA">
            <w:pPr>
              <w:spacing w:after="0" w:line="259" w:lineRule="auto"/>
              <w:ind w:left="72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366B" w14:textId="77777777" w:rsidR="005661DA" w:rsidRPr="00F74EF5" w:rsidRDefault="00454036" w:rsidP="005661DA">
            <w:pPr>
              <w:spacing w:after="0" w:line="259" w:lineRule="auto"/>
              <w:ind w:left="75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8</w:t>
            </w:r>
            <w:r w:rsidR="005666C1" w:rsidRPr="00F74EF5">
              <w:rPr>
                <w:sz w:val="21"/>
                <w:szCs w:val="21"/>
              </w:rPr>
              <w:t>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A861B" w14:textId="70BC2220" w:rsidR="005666C1" w:rsidRPr="00F74EF5" w:rsidRDefault="0080072E" w:rsidP="005666C1">
            <w:pPr>
              <w:spacing w:after="0" w:line="259" w:lineRule="auto"/>
              <w:ind w:left="79" w:firstLine="0"/>
              <w:jc w:val="center"/>
              <w:rPr>
                <w:color w:val="212529"/>
                <w:sz w:val="21"/>
                <w:szCs w:val="21"/>
                <w:shd w:val="clear" w:color="auto" w:fill="FFFFFF"/>
              </w:rPr>
            </w:pPr>
            <w:r w:rsidRPr="00F74EF5">
              <w:rPr>
                <w:color w:val="212529"/>
                <w:sz w:val="21"/>
                <w:szCs w:val="21"/>
                <w:shd w:val="clear" w:color="auto" w:fill="FFFFFF"/>
              </w:rPr>
              <w:t xml:space="preserve">ТОВАРИСТВО З ОБМЕЖЕНОЮ ВІДПОВІДАЛЬНІСТЮ </w:t>
            </w:r>
            <w:r w:rsidR="005666C1" w:rsidRPr="00F74EF5">
              <w:rPr>
                <w:color w:val="212529"/>
                <w:sz w:val="21"/>
                <w:szCs w:val="21"/>
                <w:shd w:val="clear" w:color="auto" w:fill="FFFFFF"/>
              </w:rPr>
              <w:t>«КІСНЕЙ» є учасником ТОВ «</w:t>
            </w:r>
            <w:r w:rsidRPr="00F74EF5">
              <w:rPr>
                <w:color w:val="212529"/>
                <w:sz w:val="21"/>
                <w:szCs w:val="21"/>
                <w:shd w:val="clear" w:color="auto" w:fill="FFFFFF"/>
              </w:rPr>
              <w:t>ФУ</w:t>
            </w:r>
            <w:r w:rsidR="005666C1" w:rsidRPr="00F74EF5">
              <w:rPr>
                <w:color w:val="212529"/>
                <w:sz w:val="21"/>
                <w:szCs w:val="21"/>
                <w:shd w:val="clear" w:color="auto" w:fill="FFFFFF"/>
              </w:rPr>
              <w:t xml:space="preserve"> «СОЛІД» із розміром прямої участі 80%</w:t>
            </w:r>
          </w:p>
          <w:p w14:paraId="38E78E7A" w14:textId="77777777" w:rsidR="005666C1" w:rsidRPr="00F74EF5" w:rsidRDefault="005666C1" w:rsidP="005666C1">
            <w:pPr>
              <w:spacing w:after="0" w:line="259" w:lineRule="auto"/>
              <w:ind w:left="79" w:firstLine="0"/>
              <w:jc w:val="center"/>
              <w:rPr>
                <w:color w:val="212529"/>
                <w:sz w:val="21"/>
                <w:szCs w:val="21"/>
                <w:shd w:val="clear" w:color="auto" w:fill="FFFFFF"/>
              </w:rPr>
            </w:pPr>
          </w:p>
          <w:p w14:paraId="161B0D7E" w14:textId="3099707A" w:rsidR="0080072E" w:rsidRPr="00F74EF5" w:rsidRDefault="005666C1" w:rsidP="005666C1">
            <w:pPr>
              <w:spacing w:after="0" w:line="259" w:lineRule="auto"/>
              <w:ind w:left="79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Підстава:</w:t>
            </w:r>
          </w:p>
          <w:p w14:paraId="1F2720F3" w14:textId="1010D4B0" w:rsidR="0080072E" w:rsidRPr="00F74EF5" w:rsidRDefault="005666C1" w:rsidP="005666C1">
            <w:pPr>
              <w:spacing w:after="0" w:line="259" w:lineRule="auto"/>
              <w:ind w:left="79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(</w:t>
            </w:r>
            <w:r w:rsidR="00220805" w:rsidRPr="00F74EF5">
              <w:rPr>
                <w:sz w:val="21"/>
                <w:szCs w:val="21"/>
              </w:rPr>
              <w:t>1</w:t>
            </w:r>
            <w:r w:rsidRPr="00F74EF5">
              <w:rPr>
                <w:sz w:val="21"/>
                <w:szCs w:val="21"/>
              </w:rPr>
              <w:t xml:space="preserve">) договір купівлі-продажу частини у статутному капіталі </w:t>
            </w:r>
            <w:r w:rsidR="0080072E" w:rsidRPr="00F74EF5">
              <w:rPr>
                <w:sz w:val="21"/>
                <w:szCs w:val="21"/>
              </w:rPr>
              <w:t xml:space="preserve">ТОВ </w:t>
            </w:r>
            <w:r w:rsidRPr="00F74EF5">
              <w:rPr>
                <w:sz w:val="21"/>
                <w:szCs w:val="21"/>
              </w:rPr>
              <w:t>«</w:t>
            </w:r>
            <w:r w:rsidR="0080072E" w:rsidRPr="00F74EF5">
              <w:rPr>
                <w:sz w:val="21"/>
                <w:szCs w:val="21"/>
              </w:rPr>
              <w:t xml:space="preserve">ФУ </w:t>
            </w:r>
            <w:r w:rsidRPr="00F74EF5">
              <w:rPr>
                <w:sz w:val="21"/>
                <w:szCs w:val="21"/>
              </w:rPr>
              <w:t>«</w:t>
            </w:r>
            <w:r w:rsidR="0080072E" w:rsidRPr="00F74EF5">
              <w:rPr>
                <w:sz w:val="21"/>
                <w:szCs w:val="21"/>
              </w:rPr>
              <w:t>СОЛІД</w:t>
            </w:r>
            <w:r w:rsidRPr="00F74EF5">
              <w:rPr>
                <w:sz w:val="21"/>
                <w:szCs w:val="21"/>
              </w:rPr>
              <w:t xml:space="preserve">» від 25.01.2024 року; </w:t>
            </w:r>
          </w:p>
          <w:p w14:paraId="2651C1E7" w14:textId="18262D9D" w:rsidR="005666C1" w:rsidRPr="00F74EF5" w:rsidRDefault="005666C1" w:rsidP="005666C1">
            <w:pPr>
              <w:spacing w:after="0" w:line="259" w:lineRule="auto"/>
              <w:ind w:left="79" w:firstLine="0"/>
              <w:jc w:val="center"/>
              <w:rPr>
                <w:color w:val="212529"/>
                <w:sz w:val="21"/>
                <w:szCs w:val="21"/>
                <w:shd w:val="clear" w:color="auto" w:fill="FFFFFF"/>
              </w:rPr>
            </w:pPr>
            <w:r w:rsidRPr="00F74EF5">
              <w:rPr>
                <w:sz w:val="21"/>
                <w:szCs w:val="21"/>
              </w:rPr>
              <w:t>(</w:t>
            </w:r>
            <w:r w:rsidR="00220805" w:rsidRPr="00F74EF5">
              <w:rPr>
                <w:sz w:val="21"/>
                <w:szCs w:val="21"/>
              </w:rPr>
              <w:t>2</w:t>
            </w:r>
            <w:r w:rsidRPr="00F74EF5">
              <w:rPr>
                <w:sz w:val="21"/>
                <w:szCs w:val="21"/>
              </w:rPr>
              <w:t xml:space="preserve">) акт приймання-передачі частки у статутному капіталі </w:t>
            </w:r>
            <w:r w:rsidR="0080072E" w:rsidRPr="00F74EF5">
              <w:rPr>
                <w:sz w:val="21"/>
                <w:szCs w:val="21"/>
              </w:rPr>
              <w:t xml:space="preserve">ТОВ «ФУ «СОЛІД» </w:t>
            </w:r>
            <w:r w:rsidRPr="00F74EF5">
              <w:rPr>
                <w:sz w:val="21"/>
                <w:szCs w:val="21"/>
              </w:rPr>
              <w:t xml:space="preserve">від 25.01.2024 року, посвідчений приватним нотаріусом Львівського міського нотаріального округу </w:t>
            </w:r>
            <w:proofErr w:type="spellStart"/>
            <w:r w:rsidR="0080072E" w:rsidRPr="00F74EF5">
              <w:rPr>
                <w:sz w:val="21"/>
                <w:szCs w:val="21"/>
              </w:rPr>
              <w:t>Ш</w:t>
            </w:r>
            <w:r w:rsidRPr="00F74EF5">
              <w:rPr>
                <w:sz w:val="21"/>
                <w:szCs w:val="21"/>
              </w:rPr>
              <w:t>оробура</w:t>
            </w:r>
            <w:proofErr w:type="spellEnd"/>
            <w:r w:rsidRPr="00F74EF5">
              <w:rPr>
                <w:sz w:val="21"/>
                <w:szCs w:val="21"/>
              </w:rPr>
              <w:t>-Гіркою</w:t>
            </w:r>
            <w:r w:rsidR="0080072E" w:rsidRPr="00F74EF5">
              <w:rPr>
                <w:sz w:val="21"/>
                <w:szCs w:val="21"/>
              </w:rPr>
              <w:t xml:space="preserve"> Н.С.</w:t>
            </w:r>
            <w:r w:rsidRPr="00F74EF5">
              <w:rPr>
                <w:sz w:val="21"/>
                <w:szCs w:val="21"/>
              </w:rPr>
              <w:t>, зареєстровано в реєстрі за №369, 370</w:t>
            </w:r>
          </w:p>
        </w:tc>
      </w:tr>
      <w:tr w:rsidR="00EF1BA9" w:rsidRPr="00F74EF5" w14:paraId="573FDFED" w14:textId="77777777" w:rsidTr="008D3C4E">
        <w:tblPrEx>
          <w:tblCellMar>
            <w:top w:w="0" w:type="dxa"/>
            <w:left w:w="0" w:type="dxa"/>
            <w:right w:w="0" w:type="dxa"/>
          </w:tblCellMar>
        </w:tblPrEx>
        <w:trPr>
          <w:trHeight w:val="1246"/>
        </w:trPr>
        <w:tc>
          <w:tcPr>
            <w:tcW w:w="56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D0E45A" w14:textId="77777777" w:rsidR="0080072E" w:rsidRPr="00F74EF5" w:rsidRDefault="0080072E" w:rsidP="00645912">
            <w:pPr>
              <w:spacing w:after="0" w:line="259" w:lineRule="auto"/>
              <w:ind w:left="480" w:firstLine="0"/>
              <w:jc w:val="center"/>
              <w:rPr>
                <w:sz w:val="21"/>
                <w:szCs w:val="21"/>
                <w:u w:val="single"/>
              </w:rPr>
            </w:pPr>
          </w:p>
          <w:p w14:paraId="4BF2A2BD" w14:textId="77777777" w:rsidR="0080072E" w:rsidRPr="00F74EF5" w:rsidRDefault="0080072E" w:rsidP="00645912">
            <w:pPr>
              <w:spacing w:after="0" w:line="259" w:lineRule="auto"/>
              <w:ind w:left="480" w:firstLine="0"/>
              <w:jc w:val="center"/>
              <w:rPr>
                <w:sz w:val="21"/>
                <w:szCs w:val="21"/>
                <w:u w:val="single"/>
              </w:rPr>
            </w:pPr>
          </w:p>
          <w:p w14:paraId="503196C3" w14:textId="09B225D0" w:rsidR="00EF1BA9" w:rsidRPr="00F74EF5" w:rsidRDefault="00645912" w:rsidP="008D3C4E">
            <w:pPr>
              <w:spacing w:after="0" w:line="259" w:lineRule="auto"/>
              <w:ind w:left="480" w:firstLine="0"/>
              <w:jc w:val="center"/>
              <w:rPr>
                <w:sz w:val="21"/>
                <w:szCs w:val="21"/>
                <w:u w:val="single"/>
              </w:rPr>
            </w:pPr>
            <w:r w:rsidRPr="00F74EF5">
              <w:rPr>
                <w:sz w:val="21"/>
                <w:szCs w:val="21"/>
                <w:u w:val="single"/>
              </w:rPr>
              <w:t>Директор</w:t>
            </w:r>
          </w:p>
        </w:tc>
        <w:tc>
          <w:tcPr>
            <w:tcW w:w="4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6CEF01" w14:textId="77777777" w:rsidR="0080072E" w:rsidRPr="00F74EF5" w:rsidRDefault="0080072E" w:rsidP="00EF1BA9">
            <w:pPr>
              <w:spacing w:after="23" w:line="259" w:lineRule="auto"/>
              <w:ind w:left="0" w:firstLine="0"/>
              <w:jc w:val="center"/>
              <w:rPr>
                <w:sz w:val="21"/>
                <w:szCs w:val="21"/>
              </w:rPr>
            </w:pPr>
          </w:p>
          <w:p w14:paraId="315ADCF8" w14:textId="77777777" w:rsidR="0080072E" w:rsidRPr="00F74EF5" w:rsidRDefault="0080072E" w:rsidP="00EF1BA9">
            <w:pPr>
              <w:spacing w:after="23" w:line="259" w:lineRule="auto"/>
              <w:ind w:left="0" w:firstLine="0"/>
              <w:jc w:val="center"/>
              <w:rPr>
                <w:sz w:val="21"/>
                <w:szCs w:val="21"/>
              </w:rPr>
            </w:pPr>
          </w:p>
          <w:p w14:paraId="19718525" w14:textId="2319D707" w:rsidR="00EF1BA9" w:rsidRPr="00F74EF5" w:rsidRDefault="00EF1BA9" w:rsidP="00EF1BA9">
            <w:pPr>
              <w:spacing w:after="23" w:line="259" w:lineRule="auto"/>
              <w:ind w:left="0" w:firstLine="0"/>
              <w:jc w:val="center"/>
              <w:rPr>
                <w:sz w:val="21"/>
                <w:szCs w:val="21"/>
              </w:rPr>
            </w:pPr>
            <w:r w:rsidRPr="00F74EF5">
              <w:rPr>
                <w:sz w:val="21"/>
                <w:szCs w:val="21"/>
              </w:rPr>
              <w:t>____________________</w:t>
            </w:r>
          </w:p>
          <w:p w14:paraId="330D88CD" w14:textId="38FFCC9C" w:rsidR="00EF1BA9" w:rsidRPr="00F74EF5" w:rsidRDefault="00EF1BA9" w:rsidP="00EF1BA9">
            <w:pPr>
              <w:spacing w:after="0" w:line="259" w:lineRule="auto"/>
              <w:ind w:left="0" w:right="472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BEF5F5" w14:textId="77777777" w:rsidR="0080072E" w:rsidRPr="00F74EF5" w:rsidRDefault="0080072E" w:rsidP="00EF1BA9">
            <w:pPr>
              <w:spacing w:after="23" w:line="259" w:lineRule="auto"/>
              <w:ind w:left="0" w:right="71" w:firstLine="0"/>
              <w:jc w:val="center"/>
              <w:rPr>
                <w:sz w:val="21"/>
                <w:szCs w:val="21"/>
                <w:u w:val="single"/>
              </w:rPr>
            </w:pPr>
          </w:p>
          <w:p w14:paraId="01160061" w14:textId="77777777" w:rsidR="0080072E" w:rsidRPr="00F74EF5" w:rsidRDefault="0080072E" w:rsidP="00EF1BA9">
            <w:pPr>
              <w:spacing w:after="23" w:line="259" w:lineRule="auto"/>
              <w:ind w:left="0" w:right="71" w:firstLine="0"/>
              <w:jc w:val="center"/>
              <w:rPr>
                <w:sz w:val="21"/>
                <w:szCs w:val="21"/>
                <w:u w:val="single"/>
              </w:rPr>
            </w:pPr>
          </w:p>
          <w:p w14:paraId="79EEBFC5" w14:textId="164B4458" w:rsidR="00EF1BA9" w:rsidRPr="00F74EF5" w:rsidRDefault="005666C1" w:rsidP="008D3C4E">
            <w:pPr>
              <w:spacing w:after="23" w:line="259" w:lineRule="auto"/>
              <w:ind w:left="0" w:right="71" w:firstLine="0"/>
              <w:jc w:val="center"/>
              <w:rPr>
                <w:sz w:val="21"/>
                <w:szCs w:val="21"/>
                <w:u w:val="single"/>
              </w:rPr>
            </w:pPr>
            <w:r w:rsidRPr="00F74EF5">
              <w:rPr>
                <w:sz w:val="21"/>
                <w:szCs w:val="21"/>
                <w:u w:val="single"/>
              </w:rPr>
              <w:t>Володимир</w:t>
            </w:r>
            <w:r w:rsidR="00645912" w:rsidRPr="00F74EF5">
              <w:rPr>
                <w:sz w:val="21"/>
                <w:szCs w:val="21"/>
                <w:u w:val="single"/>
              </w:rPr>
              <w:t xml:space="preserve"> </w:t>
            </w:r>
            <w:r w:rsidRPr="00F74EF5">
              <w:rPr>
                <w:sz w:val="21"/>
                <w:szCs w:val="21"/>
                <w:u w:val="single"/>
              </w:rPr>
              <w:t>ГОЛОВАТИЙ</w:t>
            </w:r>
          </w:p>
        </w:tc>
      </w:tr>
    </w:tbl>
    <w:p w14:paraId="7FA66ADB" w14:textId="77777777" w:rsidR="00995F41" w:rsidRPr="00F74EF5" w:rsidRDefault="00995F41">
      <w:pPr>
        <w:spacing w:after="0" w:line="259" w:lineRule="auto"/>
        <w:ind w:left="58" w:firstLine="0"/>
        <w:jc w:val="center"/>
        <w:rPr>
          <w:sz w:val="21"/>
          <w:szCs w:val="21"/>
        </w:rPr>
      </w:pPr>
    </w:p>
    <w:p w14:paraId="320334EB" w14:textId="42AEF86A" w:rsidR="00740CD5" w:rsidRPr="00F74EF5" w:rsidRDefault="00740CD5" w:rsidP="008D3C4E">
      <w:pPr>
        <w:spacing w:after="160" w:line="259" w:lineRule="auto"/>
        <w:ind w:left="0" w:firstLine="0"/>
        <w:jc w:val="left"/>
        <w:rPr>
          <w:sz w:val="21"/>
          <w:szCs w:val="21"/>
        </w:rPr>
      </w:pPr>
    </w:p>
    <w:sectPr w:rsidR="00740CD5" w:rsidRPr="00F74EF5" w:rsidSect="008D3C4E">
      <w:headerReference w:type="first" r:id="rId7"/>
      <w:pgSz w:w="16838" w:h="11906" w:orient="landscape"/>
      <w:pgMar w:top="988" w:right="757" w:bottom="494" w:left="1800" w:header="708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B6736" w14:textId="77777777" w:rsidR="005B732D" w:rsidRDefault="005B732D">
      <w:pPr>
        <w:spacing w:after="0" w:line="240" w:lineRule="auto"/>
      </w:pPr>
      <w:r>
        <w:separator/>
      </w:r>
    </w:p>
  </w:endnote>
  <w:endnote w:type="continuationSeparator" w:id="0">
    <w:p w14:paraId="45D114DD" w14:textId="77777777" w:rsidR="005B732D" w:rsidRDefault="005B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EDF47" w14:textId="77777777" w:rsidR="005B732D" w:rsidRDefault="005B732D">
      <w:pPr>
        <w:spacing w:after="0" w:line="240" w:lineRule="auto"/>
      </w:pPr>
      <w:r>
        <w:separator/>
      </w:r>
    </w:p>
  </w:footnote>
  <w:footnote w:type="continuationSeparator" w:id="0">
    <w:p w14:paraId="7A0AB491" w14:textId="77777777" w:rsidR="005B732D" w:rsidRDefault="005B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4487F" w14:textId="77777777" w:rsidR="000C6E26" w:rsidRDefault="000C6E26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50E0F"/>
    <w:multiLevelType w:val="hybridMultilevel"/>
    <w:tmpl w:val="34F60D04"/>
    <w:lvl w:ilvl="0" w:tplc="B7C4648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329B1"/>
    <w:multiLevelType w:val="hybridMultilevel"/>
    <w:tmpl w:val="479A6430"/>
    <w:lvl w:ilvl="0" w:tplc="6B4A803E">
      <w:start w:val="1"/>
      <w:numFmt w:val="decimal"/>
      <w:lvlText w:val="%1)"/>
      <w:lvlJc w:val="left"/>
      <w:pPr>
        <w:ind w:left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8024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54A7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B8CE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48C7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E603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9E51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860F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361C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E93CB9"/>
    <w:multiLevelType w:val="hybridMultilevel"/>
    <w:tmpl w:val="832CCF38"/>
    <w:lvl w:ilvl="0" w:tplc="853E36F2">
      <w:start w:val="1"/>
      <w:numFmt w:val="decimal"/>
      <w:lvlText w:val="%1)"/>
      <w:lvlJc w:val="left"/>
      <w:pPr>
        <w:ind w:left="1721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A0EF0"/>
    <w:multiLevelType w:val="hybridMultilevel"/>
    <w:tmpl w:val="20DAD2CA"/>
    <w:lvl w:ilvl="0" w:tplc="8D86D3E8">
      <w:start w:val="4"/>
      <w:numFmt w:val="decimal"/>
      <w:lvlText w:val="%1."/>
      <w:lvlJc w:val="left"/>
      <w:pPr>
        <w:ind w:left="708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FCB77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B086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D8E3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5067E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60A4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087D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284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54F8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652FE3"/>
    <w:multiLevelType w:val="hybridMultilevel"/>
    <w:tmpl w:val="3716CB3E"/>
    <w:lvl w:ilvl="0" w:tplc="8E68A1EA">
      <w:start w:val="1"/>
      <w:numFmt w:val="decimal"/>
      <w:lvlText w:val="%1)"/>
      <w:lvlJc w:val="left"/>
      <w:pPr>
        <w:ind w:left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5E1BC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64489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BE372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7633A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AA7D7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AA45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4D4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805F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0950042">
    <w:abstractNumId w:val="4"/>
  </w:num>
  <w:num w:numId="2" w16cid:durableId="183835761">
    <w:abstractNumId w:val="3"/>
  </w:num>
  <w:num w:numId="3" w16cid:durableId="132605616">
    <w:abstractNumId w:val="1"/>
  </w:num>
  <w:num w:numId="4" w16cid:durableId="1202286985">
    <w:abstractNumId w:val="2"/>
  </w:num>
  <w:num w:numId="5" w16cid:durableId="116458637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E26"/>
    <w:rsid w:val="00020898"/>
    <w:rsid w:val="000C6E26"/>
    <w:rsid w:val="0016481C"/>
    <w:rsid w:val="00220805"/>
    <w:rsid w:val="00275BF1"/>
    <w:rsid w:val="002C533D"/>
    <w:rsid w:val="002D4AF9"/>
    <w:rsid w:val="002F3DFC"/>
    <w:rsid w:val="003C2C64"/>
    <w:rsid w:val="00454036"/>
    <w:rsid w:val="004B4B10"/>
    <w:rsid w:val="004C0624"/>
    <w:rsid w:val="004D3EE2"/>
    <w:rsid w:val="004F3B36"/>
    <w:rsid w:val="005661DA"/>
    <w:rsid w:val="005666C1"/>
    <w:rsid w:val="005679F4"/>
    <w:rsid w:val="00587BD8"/>
    <w:rsid w:val="005B732D"/>
    <w:rsid w:val="00645912"/>
    <w:rsid w:val="006A4C40"/>
    <w:rsid w:val="00710142"/>
    <w:rsid w:val="00740CD5"/>
    <w:rsid w:val="00760835"/>
    <w:rsid w:val="007A0000"/>
    <w:rsid w:val="0080072E"/>
    <w:rsid w:val="0085262E"/>
    <w:rsid w:val="008D3C4E"/>
    <w:rsid w:val="00906C64"/>
    <w:rsid w:val="00995F41"/>
    <w:rsid w:val="009A569C"/>
    <w:rsid w:val="00C326DA"/>
    <w:rsid w:val="00C77303"/>
    <w:rsid w:val="00CA51AE"/>
    <w:rsid w:val="00CC6883"/>
    <w:rsid w:val="00D105B8"/>
    <w:rsid w:val="00DF7C22"/>
    <w:rsid w:val="00E26A5B"/>
    <w:rsid w:val="00E9131F"/>
    <w:rsid w:val="00EF1BA9"/>
    <w:rsid w:val="00F2295F"/>
    <w:rsid w:val="00F73F0C"/>
    <w:rsid w:val="00F74EF5"/>
    <w:rsid w:val="00F9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9643A"/>
  <w15:docId w15:val="{DBF81DE1-54CE-4C66-9457-29CC8AB9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4" w:line="248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4"/>
      <w:jc w:val="center"/>
      <w:outlineLvl w:val="0"/>
    </w:pPr>
    <w:rPr>
      <w:rFonts w:ascii="Times New Roman" w:eastAsia="Times New Roman" w:hAnsi="Times New Roman" w:cs="Times New Roman"/>
      <w:b/>
      <w:color w:val="0066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66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7101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0142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header"/>
    <w:basedOn w:val="a"/>
    <w:link w:val="a6"/>
    <w:uiPriority w:val="99"/>
    <w:unhideWhenUsed/>
    <w:rsid w:val="007101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0142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List Paragraph"/>
    <w:basedOn w:val="a"/>
    <w:uiPriority w:val="34"/>
    <w:qFormat/>
    <w:rsid w:val="009A569C"/>
    <w:pPr>
      <w:ind w:left="720"/>
      <w:contextualSpacing/>
    </w:pPr>
  </w:style>
  <w:style w:type="character" w:customStyle="1" w:styleId="st121">
    <w:name w:val="st121"/>
    <w:uiPriority w:val="99"/>
    <w:rsid w:val="00740CD5"/>
    <w:rPr>
      <w:i/>
      <w:iCs/>
      <w:color w:val="000000"/>
    </w:rPr>
  </w:style>
  <w:style w:type="character" w:customStyle="1" w:styleId="st46">
    <w:name w:val="st46"/>
    <w:uiPriority w:val="99"/>
    <w:rsid w:val="00740CD5"/>
    <w:rPr>
      <w:i/>
      <w:iCs/>
      <w:color w:val="000000"/>
    </w:rPr>
  </w:style>
  <w:style w:type="character" w:customStyle="1" w:styleId="rvts13">
    <w:name w:val="rvts13"/>
    <w:rsid w:val="00EF1BA9"/>
  </w:style>
  <w:style w:type="paragraph" w:customStyle="1" w:styleId="rvps12">
    <w:name w:val="rvps12"/>
    <w:basedOn w:val="a"/>
    <w:rsid w:val="00EF1BA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85262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UA" w:eastAsia="ru-RU"/>
    </w:rPr>
  </w:style>
  <w:style w:type="character" w:customStyle="1" w:styleId="apple-converted-space">
    <w:name w:val="apple-converted-space"/>
    <w:basedOn w:val="a0"/>
    <w:rsid w:val="0085262E"/>
  </w:style>
  <w:style w:type="character" w:styleId="a9">
    <w:name w:val="Hyperlink"/>
    <w:basedOn w:val="a0"/>
    <w:uiPriority w:val="99"/>
    <w:semiHidden/>
    <w:unhideWhenUsed/>
    <w:rsid w:val="008526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2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9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494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Serhiy Derkach</cp:lastModifiedBy>
  <cp:revision>15</cp:revision>
  <dcterms:created xsi:type="dcterms:W3CDTF">2023-04-12T07:35:00Z</dcterms:created>
  <dcterms:modified xsi:type="dcterms:W3CDTF">2024-03-15T13:04:00Z</dcterms:modified>
</cp:coreProperties>
</file>